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B7CCC" w14:textId="2AECEE04"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5E667A">
        <w:rPr>
          <w:b/>
          <w:noProof/>
          <w:sz w:val="24"/>
        </w:rPr>
        <w:t xml:space="preserve"> WG4</w:t>
      </w:r>
      <w:r w:rsidR="00E70355">
        <w:rPr>
          <w:b/>
          <w:noProof/>
          <w:sz w:val="24"/>
        </w:rPr>
        <w:t xml:space="preserve"> </w:t>
      </w:r>
      <w:r w:rsidRPr="0033027D">
        <w:rPr>
          <w:b/>
          <w:noProof/>
          <w:sz w:val="24"/>
        </w:rPr>
        <w:t>Meeting #</w:t>
      </w:r>
      <w:r w:rsidR="005E667A">
        <w:rPr>
          <w:b/>
          <w:noProof/>
          <w:sz w:val="24"/>
        </w:rPr>
        <w:t>10</w:t>
      </w:r>
      <w:r w:rsidR="00CA3925">
        <w:rPr>
          <w:b/>
          <w:noProof/>
          <w:sz w:val="24"/>
        </w:rPr>
        <w:t>9</w:t>
      </w:r>
      <w:r w:rsidRPr="0033027D">
        <w:rPr>
          <w:b/>
          <w:noProof/>
          <w:sz w:val="24"/>
        </w:rPr>
        <w:tab/>
      </w:r>
      <w:r w:rsidR="00340967" w:rsidRPr="00340967">
        <w:rPr>
          <w:b/>
          <w:noProof/>
          <w:sz w:val="24"/>
        </w:rPr>
        <w:t>R4-2319508</w:t>
      </w:r>
    </w:p>
    <w:p w14:paraId="10BF8656" w14:textId="0EFEBD73" w:rsidR="006A45BA" w:rsidRPr="006A45BA" w:rsidRDefault="00340967" w:rsidP="0033027D">
      <w:pPr>
        <w:pStyle w:val="CRCoverPage"/>
        <w:tabs>
          <w:tab w:val="right" w:pos="9639"/>
        </w:tabs>
        <w:spacing w:after="0"/>
        <w:rPr>
          <w:b/>
          <w:noProof/>
          <w:sz w:val="24"/>
        </w:rPr>
      </w:pPr>
      <w:r w:rsidRPr="00340967">
        <w:rPr>
          <w:b/>
          <w:noProof/>
          <w:sz w:val="24"/>
        </w:rPr>
        <w:t>Chicago, USA, November 13 – November 17, 2023</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14:paraId="7A259246" w14:textId="3E6891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64874" w:rsidRPr="00264874">
        <w:rPr>
          <w:rFonts w:ascii="Arial" w:eastAsia="Batang" w:hAnsi="Arial" w:cs="Arial"/>
          <w:b/>
          <w:lang w:eastAsia="zh-CN"/>
        </w:rPr>
        <w:t>WID revision: Simultaneous Rx/Tx band combinations for NR CA/DC, NR SUL and LTE/NR DC in Rel-18</w:t>
      </w:r>
      <w:r w:rsidR="001211F3" w:rsidRPr="00251D80">
        <w:rPr>
          <w:rFonts w:eastAsia="Batang"/>
          <w:i/>
        </w:rPr>
        <w:t xml:space="preserve"> </w:t>
      </w:r>
    </w:p>
    <w:p w14:paraId="0E6987E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3FBE77FB"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50CFC">
        <w:rPr>
          <w:rFonts w:ascii="Arial" w:eastAsia="Batang" w:hAnsi="Arial"/>
          <w:b/>
          <w:lang w:eastAsia="zh-CN"/>
        </w:rPr>
        <w:t>7</w:t>
      </w:r>
      <w:r w:rsidR="005E667A">
        <w:rPr>
          <w:rFonts w:ascii="Arial" w:eastAsia="Batang" w:hAnsi="Arial"/>
          <w:b/>
          <w:lang w:eastAsia="zh-CN"/>
        </w:rPr>
        <w:t>.27.1</w:t>
      </w:r>
      <w:r w:rsidR="00FF7061" w:rsidRPr="00FF7061">
        <w:rPr>
          <w:rFonts w:ascii="Arial" w:eastAsia="Batang" w:hAnsi="Arial"/>
          <w:b/>
          <w:lang w:val="en-US" w:eastAsia="zh-CN"/>
        </w:rPr>
        <w:t xml:space="preserve"> </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77777777"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Rel-18</w:t>
      </w:r>
    </w:p>
    <w:p w14:paraId="30B89D2A" w14:textId="398887B9" w:rsidR="00B078D6" w:rsidRDefault="00E13CB2" w:rsidP="00D31CC8">
      <w:pPr>
        <w:pStyle w:val="2"/>
        <w:tabs>
          <w:tab w:val="left" w:pos="2552"/>
        </w:tabs>
      </w:pPr>
      <w:r>
        <w:t>A</w:t>
      </w:r>
      <w:r w:rsidR="00B078D6">
        <w:t>cronym:</w:t>
      </w:r>
      <w:r w:rsidR="001C718D">
        <w:t xml:space="preserve"> </w:t>
      </w:r>
      <w:r w:rsidR="003C4438" w:rsidRPr="004C2BBD">
        <w:t>LTE_NR _Simult_RxTx_R18</w:t>
      </w:r>
    </w:p>
    <w:p w14:paraId="357218D1" w14:textId="0CF88724" w:rsidR="00953E83" w:rsidRPr="002D4462" w:rsidRDefault="00B078D6" w:rsidP="00BF1821">
      <w:pPr>
        <w:pStyle w:val="2"/>
        <w:rPr>
          <w:color w:val="0000FF"/>
        </w:rPr>
      </w:pPr>
      <w:r>
        <w:t>Unique identifier</w:t>
      </w:r>
      <w:r w:rsidR="00F41A27">
        <w:t xml:space="preserve">: </w:t>
      </w:r>
      <w:r w:rsidR="00335BB8" w:rsidRPr="00335BB8">
        <w:t>970084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77777777" w:rsidR="00953E83" w:rsidRPr="004C7921" w:rsidRDefault="00FF7061" w:rsidP="001808F9">
            <w:pPr>
              <w:pStyle w:val="TAL"/>
              <w:jc w:val="center"/>
              <w:rPr>
                <w:b/>
                <w:bCs/>
              </w:rPr>
            </w:pPr>
            <w:r w:rsidRPr="005F5321">
              <w:rPr>
                <w:b/>
                <w:bCs/>
              </w:rPr>
              <w:t>X</w:t>
            </w: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5B1B14BA" w:rsidR="004C2BBD" w:rsidRDefault="00335BB8" w:rsidP="004C2BBD">
            <w:pPr>
              <w:pStyle w:val="TAL"/>
            </w:pPr>
            <w:r w:rsidRPr="00335BB8">
              <w:t>9</w:t>
            </w:r>
            <w:r w:rsidR="008E214C">
              <w:t>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0" w:name="OLE_LINK6"/>
      <w:bookmarkStart w:id="1" w:name="OLE_LINK7"/>
      <w:r w:rsidRPr="00F725D9">
        <w:rPr>
          <w:lang w:eastAsia="ja-JP"/>
        </w:rPr>
        <w:t xml:space="preserve">conditional mandatory </w:t>
      </w:r>
      <w:bookmarkEnd w:id="0"/>
      <w:bookmarkEnd w:id="1"/>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4C2BBD">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4C2BBD">
      <w:r w:rsidRPr="006B03A8">
        <w:t>The fallback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Tdoc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宋体"/>
          <w:lang w:eastAsia="zh-CN"/>
        </w:rPr>
        <w:t xml:space="preserve"> be declared accurately and clearly. For “New” fallback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fallback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宋体"/>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fallback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r w:rsidRPr="00C6755D">
        <w:rPr>
          <w:rFonts w:eastAsia="宋体"/>
          <w:lang w:eastAsia="zh-CN"/>
        </w:rPr>
        <w:t>fallback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5638">
      <w:pPr>
        <w:spacing w:after="0"/>
        <w:ind w:leftChars="160" w:left="3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715873BB" w:rsidR="00657F58" w:rsidRPr="00B33302" w:rsidRDefault="00657F58" w:rsidP="00905638">
      <w:pPr>
        <w:spacing w:after="0"/>
        <w:ind w:leftChars="160" w:left="320"/>
        <w:rPr>
          <w:bCs/>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132"/>
        <w:gridCol w:w="1561"/>
        <w:gridCol w:w="3089"/>
        <w:gridCol w:w="1872"/>
        <w:gridCol w:w="3117"/>
        <w:gridCol w:w="1701"/>
        <w:gridCol w:w="1241"/>
      </w:tblGrid>
      <w:tr w:rsidR="00C25A8F" w:rsidRPr="00394D25" w14:paraId="4117C763" w14:textId="77777777" w:rsidTr="00A55C0B">
        <w:tc>
          <w:tcPr>
            <w:tcW w:w="591" w:type="pct"/>
            <w:shd w:val="clear" w:color="auto" w:fill="D9D9D9"/>
          </w:tcPr>
          <w:p w14:paraId="354838F1" w14:textId="77777777" w:rsidR="00870D97" w:rsidRDefault="00870D97" w:rsidP="00870D97">
            <w:pPr>
              <w:spacing w:after="0"/>
              <w:jc w:val="center"/>
              <w:rPr>
                <w:rFonts w:ascii="Arial" w:hAnsi="Arial" w:cs="Arial"/>
                <w:b/>
                <w:bCs/>
                <w:sz w:val="18"/>
              </w:rPr>
            </w:pPr>
            <w:bookmarkStart w:id="2"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64"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502"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93"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602"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1002"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47"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399"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55C0B">
        <w:trPr>
          <w:trHeight w:val="426"/>
        </w:trPr>
        <w:tc>
          <w:tcPr>
            <w:tcW w:w="591"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64"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502"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341ABF24" w14:textId="50DF3965"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hint="eastAsia"/>
                <w:bCs/>
                <w:sz w:val="18"/>
                <w:lang w:eastAsia="zh-CN"/>
              </w:rPr>
              <w:t>,</w:t>
            </w:r>
            <w:r w:rsidR="00A55C0B">
              <w:rPr>
                <w:rFonts w:ascii="Arial" w:hAnsi="Arial" w:cs="Arial"/>
                <w:bCs/>
                <w:sz w:val="18"/>
                <w:lang w:eastAsia="zh-CN"/>
              </w:rPr>
              <w:t xml:space="preserve"> </w:t>
            </w:r>
            <w:r w:rsidR="00D94CC9">
              <w:rPr>
                <w:rFonts w:ascii="Arial" w:hAnsi="Arial" w:cs="Arial"/>
                <w:bCs/>
                <w:sz w:val="18"/>
                <w:lang w:eastAsia="zh-CN"/>
              </w:rPr>
              <w:t>CATT</w:t>
            </w:r>
          </w:p>
        </w:tc>
        <w:tc>
          <w:tcPr>
            <w:tcW w:w="1002"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F58026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E61C252" w14:textId="6960110F"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BFFC679" w14:textId="77777777" w:rsidTr="00A55C0B">
        <w:trPr>
          <w:trHeight w:val="426"/>
        </w:trPr>
        <w:tc>
          <w:tcPr>
            <w:tcW w:w="591"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64"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502"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93"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602" w:type="pct"/>
            <w:shd w:val="clear" w:color="auto" w:fill="auto"/>
          </w:tcPr>
          <w:p w14:paraId="3270058D" w14:textId="70BE8C8C" w:rsidR="00357B8F" w:rsidRDefault="00A55C0B" w:rsidP="00657F58">
            <w:pPr>
              <w:spacing w:after="0"/>
              <w:rPr>
                <w:rFonts w:ascii="Arial" w:hAnsi="Arial" w:cs="Arial"/>
                <w:bCs/>
                <w:sz w:val="18"/>
              </w:rPr>
            </w:pPr>
            <w:r>
              <w:rPr>
                <w:rFonts w:ascii="Arial" w:hAnsi="Arial" w:cs="Arial"/>
                <w:bCs/>
                <w:sz w:val="18"/>
              </w:rPr>
              <w:t xml:space="preserve">Huawei, HiSilicon, </w:t>
            </w:r>
            <w:r w:rsidR="00273599">
              <w:rPr>
                <w:rFonts w:ascii="Arial" w:hAnsi="Arial" w:cs="Arial"/>
                <w:bCs/>
                <w:sz w:val="18"/>
                <w:lang w:eastAsia="zh-CN"/>
              </w:rPr>
              <w:t>CATT</w:t>
            </w:r>
          </w:p>
        </w:tc>
        <w:tc>
          <w:tcPr>
            <w:tcW w:w="1002"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09571E9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6E3E02D6" w14:textId="257B55BA"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EEC5F3C" w14:textId="77777777" w:rsidTr="00A55C0B">
        <w:trPr>
          <w:trHeight w:val="20"/>
        </w:trPr>
        <w:tc>
          <w:tcPr>
            <w:tcW w:w="591"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64"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502"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0DBE214A" w14:textId="274B41E0"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1002"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4F7E838"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5948CD9" w14:textId="4BB4D469" w:rsidR="00357B8F" w:rsidRPr="00A556E5" w:rsidRDefault="00FC0B80" w:rsidP="00357B8F">
            <w:pPr>
              <w:spacing w:after="0"/>
              <w:rPr>
                <w:rFonts w:ascii="Arial" w:hAnsi="Arial" w:cs="Arial"/>
                <w:bCs/>
                <w:sz w:val="18"/>
                <w:lang w:val="en-US"/>
              </w:rPr>
            </w:pPr>
            <w:r>
              <w:rPr>
                <w:rFonts w:ascii="Arial" w:hAnsi="Arial" w:cs="Arial"/>
                <w:bCs/>
                <w:sz w:val="18"/>
                <w:lang w:val="en-US"/>
              </w:rPr>
              <w:t>On-going</w:t>
            </w:r>
          </w:p>
        </w:tc>
      </w:tr>
      <w:tr w:rsidR="00357B8F" w:rsidRPr="00394D25" w14:paraId="0684E73F" w14:textId="77777777" w:rsidTr="00A55C0B">
        <w:trPr>
          <w:trHeight w:val="20"/>
        </w:trPr>
        <w:tc>
          <w:tcPr>
            <w:tcW w:w="591"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64"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502"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93"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602" w:type="pct"/>
            <w:shd w:val="clear" w:color="auto" w:fill="auto"/>
          </w:tcPr>
          <w:p w14:paraId="3812EA65" w14:textId="33966C87" w:rsidR="00357B8F" w:rsidRPr="00A556E5" w:rsidRDefault="001543EC" w:rsidP="00357B8F">
            <w:pPr>
              <w:spacing w:after="0"/>
              <w:rPr>
                <w:rFonts w:ascii="Arial" w:hAnsi="Arial" w:cs="Arial"/>
                <w:bCs/>
                <w:sz w:val="18"/>
                <w:lang w:val="en-US"/>
              </w:rPr>
            </w:pPr>
            <w:r>
              <w:rPr>
                <w:rFonts w:ascii="Arial" w:hAnsi="Arial" w:cs="Arial"/>
                <w:bCs/>
                <w:sz w:val="18"/>
              </w:rPr>
              <w:t>HiSilicon, Samsung</w:t>
            </w:r>
            <w:r w:rsidR="00234C20">
              <w:rPr>
                <w:rFonts w:ascii="Arial" w:hAnsi="Arial" w:cs="Arial"/>
                <w:bCs/>
                <w:sz w:val="18"/>
              </w:rPr>
              <w:t>, OPPO</w:t>
            </w:r>
          </w:p>
        </w:tc>
        <w:tc>
          <w:tcPr>
            <w:tcW w:w="1002"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47" w:type="pct"/>
          </w:tcPr>
          <w:p w14:paraId="2CD155CA" w14:textId="77777777" w:rsidR="00357B8F" w:rsidRPr="00A556E5" w:rsidRDefault="00357B8F" w:rsidP="00357B8F">
            <w:pPr>
              <w:spacing w:after="0"/>
              <w:rPr>
                <w:rFonts w:ascii="Arial" w:hAnsi="Arial" w:cs="Arial"/>
                <w:bCs/>
                <w:sz w:val="18"/>
                <w:lang w:val="en-US"/>
              </w:rPr>
            </w:pPr>
          </w:p>
        </w:tc>
        <w:tc>
          <w:tcPr>
            <w:tcW w:w="399" w:type="pct"/>
            <w:shd w:val="clear" w:color="auto" w:fill="auto"/>
          </w:tcPr>
          <w:p w14:paraId="75D4F9ED" w14:textId="07947BEB"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bookmarkStart w:id="3" w:name="_GoBack"/>
      <w:bookmarkEnd w:id="2"/>
      <w:bookmarkEnd w:id="3"/>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77777777" w:rsidR="0040240E" w:rsidRPr="002C2D4A" w:rsidRDefault="00A125F5" w:rsidP="0040240E">
      <w:pPr>
        <w:spacing w:after="0"/>
      </w:pPr>
      <w:r>
        <w:t xml:space="preserve">This Perf. Part WI standardizes the requirements to release independence TS 38.307 of all REL-17 </w:t>
      </w:r>
      <w:r>
        <w:rPr>
          <w:bCs/>
        </w:rPr>
        <w:t>CA, SUL, MR-DC and NR-DC band combinations</w:t>
      </w:r>
      <w:r>
        <w:t xml:space="preserve"> that fall into the category supporting </w:t>
      </w:r>
      <w:r>
        <w:rPr>
          <w:bCs/>
        </w:rPr>
        <w:t xml:space="preserve">simultaneous Rx/Tx capability </w:t>
      </w:r>
      <w:r>
        <w:t>defined by the WI title.</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45CB8C83" w:rsidR="004C2BBD" w:rsidRPr="00251D80" w:rsidRDefault="004C2BBD" w:rsidP="00FC0B80">
            <w:pPr>
              <w:spacing w:after="0"/>
              <w:rPr>
                <w:i/>
              </w:rPr>
            </w:pPr>
            <w:r>
              <w:rPr>
                <w:rFonts w:ascii="Arial" w:hAnsi="Arial" w:cs="Arial"/>
                <w:sz w:val="16"/>
                <w:szCs w:val="16"/>
              </w:rPr>
              <w:t>38.</w:t>
            </w:r>
            <w:r w:rsidR="00FC0B80">
              <w:rPr>
                <w:rFonts w:ascii="Arial" w:hAnsi="Arial" w:cs="Arial"/>
                <w:sz w:val="16"/>
                <w:szCs w:val="16"/>
              </w:rPr>
              <w:t>894</w:t>
            </w:r>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101</w:t>
            </w:r>
          </w:p>
        </w:tc>
        <w:tc>
          <w:tcPr>
            <w:tcW w:w="1074" w:type="dxa"/>
          </w:tcPr>
          <w:p w14:paraId="4D98753C"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102</w:t>
            </w:r>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935C75"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26016E1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DF06CA"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38.101-2</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3F14210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024361A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073822"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36D0B75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C8C2033"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56BC2BA1" w14:textId="77777777" w:rsidR="004C2BBD" w:rsidRPr="00BF1821" w:rsidDel="00A125F5" w:rsidRDefault="004C2BBD" w:rsidP="004C2BBD">
            <w:pPr>
              <w:spacing w:after="0"/>
              <w:rPr>
                <w:rFonts w:ascii="Arial" w:hAnsi="Arial" w:cs="Arial"/>
                <w:i/>
                <w:sz w:val="16"/>
                <w:szCs w:val="16"/>
              </w:rPr>
            </w:pPr>
            <w:bookmarkStart w:id="4" w:name="OLE_LINK3"/>
            <w:bookmarkStart w:id="5" w:name="OLE_LINK4"/>
            <w:r w:rsidRPr="00BF1821">
              <w:rPr>
                <w:rFonts w:ascii="Arial" w:hAnsi="Arial" w:cs="Arial"/>
                <w:sz w:val="16"/>
                <w:szCs w:val="16"/>
                <w:lang w:eastAsia="zh-CN"/>
              </w:rPr>
              <w:t>Define NR PC2 inter-band CA and SUL Add PC2 EN-DC</w:t>
            </w:r>
            <w:bookmarkEnd w:id="4"/>
            <w:bookmarkEnd w:id="5"/>
            <w:r w:rsidRPr="00BF1821">
              <w:rPr>
                <w:rFonts w:ascii="Arial" w:hAnsi="Arial" w:cs="Arial"/>
                <w:sz w:val="16"/>
                <w:szCs w:val="16"/>
                <w:lang w:eastAsia="zh-CN"/>
              </w:rPr>
              <w:t xml:space="preserve"> as release independent combinations in the spec </w:t>
            </w:r>
          </w:p>
        </w:tc>
        <w:tc>
          <w:tcPr>
            <w:tcW w:w="1417" w:type="dxa"/>
            <w:tcBorders>
              <w:top w:val="single" w:sz="4" w:space="0" w:color="auto"/>
              <w:left w:val="single" w:sz="4" w:space="0" w:color="auto"/>
              <w:bottom w:val="single" w:sz="4" w:space="0" w:color="auto"/>
              <w:right w:val="single" w:sz="4" w:space="0" w:color="auto"/>
            </w:tcBorders>
          </w:tcPr>
          <w:p w14:paraId="0BE296E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EC5015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Perf.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r>
              <w:t>HiSilicon</w:t>
            </w:r>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r>
              <w:t>Spreadtrum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21C54" w14:textId="77777777" w:rsidR="00935C75" w:rsidRDefault="00935C75">
      <w:r>
        <w:separator/>
      </w:r>
    </w:p>
  </w:endnote>
  <w:endnote w:type="continuationSeparator" w:id="0">
    <w:p w14:paraId="02492A3C" w14:textId="77777777" w:rsidR="00935C75" w:rsidRDefault="00935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ABB92" w14:textId="77777777" w:rsidR="00935C75" w:rsidRDefault="00935C75">
      <w:r>
        <w:separator/>
      </w:r>
    </w:p>
  </w:footnote>
  <w:footnote w:type="continuationSeparator" w:id="0">
    <w:p w14:paraId="11319553" w14:textId="77777777" w:rsidR="00935C75" w:rsidRDefault="00935C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095C"/>
    <w:rsid w:val="00025316"/>
    <w:rsid w:val="00034BFF"/>
    <w:rsid w:val="00037C06"/>
    <w:rsid w:val="00044DAE"/>
    <w:rsid w:val="000458E9"/>
    <w:rsid w:val="00052BF8"/>
    <w:rsid w:val="00055D41"/>
    <w:rsid w:val="00057116"/>
    <w:rsid w:val="00064CB2"/>
    <w:rsid w:val="00066954"/>
    <w:rsid w:val="00067741"/>
    <w:rsid w:val="00072A56"/>
    <w:rsid w:val="00075FF4"/>
    <w:rsid w:val="00082CCB"/>
    <w:rsid w:val="000844A3"/>
    <w:rsid w:val="000A11AE"/>
    <w:rsid w:val="000A3125"/>
    <w:rsid w:val="000B0519"/>
    <w:rsid w:val="000B1ABD"/>
    <w:rsid w:val="000B61FD"/>
    <w:rsid w:val="000C0BF7"/>
    <w:rsid w:val="000C1934"/>
    <w:rsid w:val="000C5FE3"/>
    <w:rsid w:val="000D122A"/>
    <w:rsid w:val="000E55AD"/>
    <w:rsid w:val="000E630D"/>
    <w:rsid w:val="001001BD"/>
    <w:rsid w:val="00102222"/>
    <w:rsid w:val="00105A6B"/>
    <w:rsid w:val="00113CC1"/>
    <w:rsid w:val="00120541"/>
    <w:rsid w:val="001211F3"/>
    <w:rsid w:val="00123AF9"/>
    <w:rsid w:val="00127B5D"/>
    <w:rsid w:val="001543EC"/>
    <w:rsid w:val="00171925"/>
    <w:rsid w:val="00173998"/>
    <w:rsid w:val="00174617"/>
    <w:rsid w:val="001759A7"/>
    <w:rsid w:val="001808F9"/>
    <w:rsid w:val="00194D52"/>
    <w:rsid w:val="00195A55"/>
    <w:rsid w:val="001A4192"/>
    <w:rsid w:val="001C5C86"/>
    <w:rsid w:val="001C718D"/>
    <w:rsid w:val="001D25F0"/>
    <w:rsid w:val="001D3B68"/>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4874"/>
    <w:rsid w:val="00265743"/>
    <w:rsid w:val="0026606E"/>
    <w:rsid w:val="00273599"/>
    <w:rsid w:val="00276403"/>
    <w:rsid w:val="00286077"/>
    <w:rsid w:val="002B385D"/>
    <w:rsid w:val="002C1C50"/>
    <w:rsid w:val="002D3D3B"/>
    <w:rsid w:val="002E6A7D"/>
    <w:rsid w:val="002E7A9E"/>
    <w:rsid w:val="002F2395"/>
    <w:rsid w:val="002F3C41"/>
    <w:rsid w:val="002F6C5C"/>
    <w:rsid w:val="0030045C"/>
    <w:rsid w:val="00306167"/>
    <w:rsid w:val="003205AD"/>
    <w:rsid w:val="0033027D"/>
    <w:rsid w:val="00335BB8"/>
    <w:rsid w:val="00335FB2"/>
    <w:rsid w:val="00340967"/>
    <w:rsid w:val="00344158"/>
    <w:rsid w:val="00347B74"/>
    <w:rsid w:val="00352250"/>
    <w:rsid w:val="00355CB6"/>
    <w:rsid w:val="00357B8F"/>
    <w:rsid w:val="00365562"/>
    <w:rsid w:val="00366257"/>
    <w:rsid w:val="0038516D"/>
    <w:rsid w:val="003869D7"/>
    <w:rsid w:val="003A08AA"/>
    <w:rsid w:val="003A1EB0"/>
    <w:rsid w:val="003B26EA"/>
    <w:rsid w:val="003B3A93"/>
    <w:rsid w:val="003C0F14"/>
    <w:rsid w:val="003C2DA6"/>
    <w:rsid w:val="003C4438"/>
    <w:rsid w:val="003C6DA6"/>
    <w:rsid w:val="003D2781"/>
    <w:rsid w:val="003D62A9"/>
    <w:rsid w:val="003F04C7"/>
    <w:rsid w:val="003F268E"/>
    <w:rsid w:val="003F7142"/>
    <w:rsid w:val="003F7B3D"/>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C0726"/>
    <w:rsid w:val="004C2BBD"/>
    <w:rsid w:val="004C594F"/>
    <w:rsid w:val="004C634D"/>
    <w:rsid w:val="004D24B9"/>
    <w:rsid w:val="004D5F2B"/>
    <w:rsid w:val="004E0544"/>
    <w:rsid w:val="004E2CE2"/>
    <w:rsid w:val="004E5172"/>
    <w:rsid w:val="004E6F8A"/>
    <w:rsid w:val="004F65BE"/>
    <w:rsid w:val="00501091"/>
    <w:rsid w:val="00502CD2"/>
    <w:rsid w:val="00504E33"/>
    <w:rsid w:val="005202D0"/>
    <w:rsid w:val="00523202"/>
    <w:rsid w:val="00535F29"/>
    <w:rsid w:val="0055216E"/>
    <w:rsid w:val="00552C2C"/>
    <w:rsid w:val="005555B7"/>
    <w:rsid w:val="005562A8"/>
    <w:rsid w:val="005573BB"/>
    <w:rsid w:val="00557B2E"/>
    <w:rsid w:val="00561267"/>
    <w:rsid w:val="00566283"/>
    <w:rsid w:val="00571E3F"/>
    <w:rsid w:val="00574059"/>
    <w:rsid w:val="00583611"/>
    <w:rsid w:val="00586951"/>
    <w:rsid w:val="00590087"/>
    <w:rsid w:val="005A032D"/>
    <w:rsid w:val="005B292E"/>
    <w:rsid w:val="005C29F7"/>
    <w:rsid w:val="005C4F58"/>
    <w:rsid w:val="005C5E8D"/>
    <w:rsid w:val="005C78F2"/>
    <w:rsid w:val="005D057C"/>
    <w:rsid w:val="005D3FEC"/>
    <w:rsid w:val="005D44BE"/>
    <w:rsid w:val="005E088B"/>
    <w:rsid w:val="005E667A"/>
    <w:rsid w:val="00611EC4"/>
    <w:rsid w:val="00612542"/>
    <w:rsid w:val="006146D2"/>
    <w:rsid w:val="00620B3F"/>
    <w:rsid w:val="006239E7"/>
    <w:rsid w:val="006254C4"/>
    <w:rsid w:val="006323BE"/>
    <w:rsid w:val="00633F15"/>
    <w:rsid w:val="006418C6"/>
    <w:rsid w:val="00641912"/>
    <w:rsid w:val="00641ED8"/>
    <w:rsid w:val="00654893"/>
    <w:rsid w:val="00657F58"/>
    <w:rsid w:val="006627F3"/>
    <w:rsid w:val="006633A4"/>
    <w:rsid w:val="00667DD2"/>
    <w:rsid w:val="0067069E"/>
    <w:rsid w:val="00671BBB"/>
    <w:rsid w:val="00682237"/>
    <w:rsid w:val="006A0EF8"/>
    <w:rsid w:val="006A45BA"/>
    <w:rsid w:val="006B03A8"/>
    <w:rsid w:val="006B17DC"/>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252A"/>
    <w:rsid w:val="00752719"/>
    <w:rsid w:val="0076388B"/>
    <w:rsid w:val="00764914"/>
    <w:rsid w:val="00764B84"/>
    <w:rsid w:val="00765028"/>
    <w:rsid w:val="0078034D"/>
    <w:rsid w:val="00780B7C"/>
    <w:rsid w:val="00790BCC"/>
    <w:rsid w:val="00795CEE"/>
    <w:rsid w:val="00796F94"/>
    <w:rsid w:val="007974F5"/>
    <w:rsid w:val="007A5AA5"/>
    <w:rsid w:val="007A6136"/>
    <w:rsid w:val="007B0F49"/>
    <w:rsid w:val="007C57B3"/>
    <w:rsid w:val="007C7E14"/>
    <w:rsid w:val="007C7E58"/>
    <w:rsid w:val="007D03D2"/>
    <w:rsid w:val="007D1AB2"/>
    <w:rsid w:val="007D36CF"/>
    <w:rsid w:val="007E1219"/>
    <w:rsid w:val="007F522E"/>
    <w:rsid w:val="007F7421"/>
    <w:rsid w:val="00801F7F"/>
    <w:rsid w:val="00813C1F"/>
    <w:rsid w:val="00834A60"/>
    <w:rsid w:val="0085070C"/>
    <w:rsid w:val="00863E89"/>
    <w:rsid w:val="00866E4B"/>
    <w:rsid w:val="00870D97"/>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C790E"/>
    <w:rsid w:val="008D658B"/>
    <w:rsid w:val="008E214C"/>
    <w:rsid w:val="008F797F"/>
    <w:rsid w:val="008F7D69"/>
    <w:rsid w:val="00905638"/>
    <w:rsid w:val="00907A6B"/>
    <w:rsid w:val="00912C0C"/>
    <w:rsid w:val="00916E21"/>
    <w:rsid w:val="00922FCB"/>
    <w:rsid w:val="00935C75"/>
    <w:rsid w:val="00935CB0"/>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6C21"/>
    <w:rsid w:val="009F6AD9"/>
    <w:rsid w:val="009F7959"/>
    <w:rsid w:val="00A01CFF"/>
    <w:rsid w:val="00A10539"/>
    <w:rsid w:val="00A125F5"/>
    <w:rsid w:val="00A15763"/>
    <w:rsid w:val="00A226C6"/>
    <w:rsid w:val="00A24279"/>
    <w:rsid w:val="00A264F1"/>
    <w:rsid w:val="00A27912"/>
    <w:rsid w:val="00A31CFA"/>
    <w:rsid w:val="00A338A3"/>
    <w:rsid w:val="00A339CF"/>
    <w:rsid w:val="00A35110"/>
    <w:rsid w:val="00A36378"/>
    <w:rsid w:val="00A40015"/>
    <w:rsid w:val="00A4458C"/>
    <w:rsid w:val="00A445F1"/>
    <w:rsid w:val="00A47445"/>
    <w:rsid w:val="00A55C0B"/>
    <w:rsid w:val="00A6656B"/>
    <w:rsid w:val="00A70E1E"/>
    <w:rsid w:val="00A73257"/>
    <w:rsid w:val="00A9081F"/>
    <w:rsid w:val="00A9188C"/>
    <w:rsid w:val="00A97002"/>
    <w:rsid w:val="00A97A52"/>
    <w:rsid w:val="00AA0D6A"/>
    <w:rsid w:val="00AA5659"/>
    <w:rsid w:val="00AB58BF"/>
    <w:rsid w:val="00AC65F8"/>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0CFC"/>
    <w:rsid w:val="00B55FA0"/>
    <w:rsid w:val="00B567D1"/>
    <w:rsid w:val="00B73B4C"/>
    <w:rsid w:val="00B73F75"/>
    <w:rsid w:val="00B8483E"/>
    <w:rsid w:val="00B946CD"/>
    <w:rsid w:val="00B96481"/>
    <w:rsid w:val="00BA3A53"/>
    <w:rsid w:val="00BA3C54"/>
    <w:rsid w:val="00BA4095"/>
    <w:rsid w:val="00BA5B43"/>
    <w:rsid w:val="00BB1C30"/>
    <w:rsid w:val="00BB2BFA"/>
    <w:rsid w:val="00BB4A51"/>
    <w:rsid w:val="00BB5EBF"/>
    <w:rsid w:val="00BC1073"/>
    <w:rsid w:val="00BC642A"/>
    <w:rsid w:val="00BD6C17"/>
    <w:rsid w:val="00BF1821"/>
    <w:rsid w:val="00BF2786"/>
    <w:rsid w:val="00BF7C9D"/>
    <w:rsid w:val="00C01E8C"/>
    <w:rsid w:val="00C02DF6"/>
    <w:rsid w:val="00C03E01"/>
    <w:rsid w:val="00C04010"/>
    <w:rsid w:val="00C04343"/>
    <w:rsid w:val="00C21A9A"/>
    <w:rsid w:val="00C23582"/>
    <w:rsid w:val="00C25A8F"/>
    <w:rsid w:val="00C2724D"/>
    <w:rsid w:val="00C27CA9"/>
    <w:rsid w:val="00C317E7"/>
    <w:rsid w:val="00C36DAB"/>
    <w:rsid w:val="00C3799C"/>
    <w:rsid w:val="00C4305E"/>
    <w:rsid w:val="00C43D1E"/>
    <w:rsid w:val="00C44336"/>
    <w:rsid w:val="00C50F7C"/>
    <w:rsid w:val="00C51704"/>
    <w:rsid w:val="00C5591F"/>
    <w:rsid w:val="00C57C50"/>
    <w:rsid w:val="00C62AE8"/>
    <w:rsid w:val="00C63A18"/>
    <w:rsid w:val="00C6755D"/>
    <w:rsid w:val="00C715CA"/>
    <w:rsid w:val="00C7495D"/>
    <w:rsid w:val="00C77CE9"/>
    <w:rsid w:val="00C821D7"/>
    <w:rsid w:val="00CA0968"/>
    <w:rsid w:val="00CA168E"/>
    <w:rsid w:val="00CA3925"/>
    <w:rsid w:val="00CB0647"/>
    <w:rsid w:val="00CB4236"/>
    <w:rsid w:val="00CC14C6"/>
    <w:rsid w:val="00CC72A4"/>
    <w:rsid w:val="00CD3153"/>
    <w:rsid w:val="00CE521A"/>
    <w:rsid w:val="00CF6810"/>
    <w:rsid w:val="00D01AF9"/>
    <w:rsid w:val="00D06117"/>
    <w:rsid w:val="00D12AE8"/>
    <w:rsid w:val="00D13C87"/>
    <w:rsid w:val="00D24760"/>
    <w:rsid w:val="00D30FB1"/>
    <w:rsid w:val="00D31CC8"/>
    <w:rsid w:val="00D32678"/>
    <w:rsid w:val="00D521C1"/>
    <w:rsid w:val="00D524DD"/>
    <w:rsid w:val="00D57DBE"/>
    <w:rsid w:val="00D62F76"/>
    <w:rsid w:val="00D71F40"/>
    <w:rsid w:val="00D77416"/>
    <w:rsid w:val="00D80FC6"/>
    <w:rsid w:val="00D8707A"/>
    <w:rsid w:val="00D94917"/>
    <w:rsid w:val="00D94CC9"/>
    <w:rsid w:val="00DA60FB"/>
    <w:rsid w:val="00DA74F3"/>
    <w:rsid w:val="00DB0480"/>
    <w:rsid w:val="00DB27ED"/>
    <w:rsid w:val="00DB69F3"/>
    <w:rsid w:val="00DC4907"/>
    <w:rsid w:val="00DD017C"/>
    <w:rsid w:val="00DD397A"/>
    <w:rsid w:val="00DD58B7"/>
    <w:rsid w:val="00DD6699"/>
    <w:rsid w:val="00E007C5"/>
    <w:rsid w:val="00E00DBF"/>
    <w:rsid w:val="00E0213F"/>
    <w:rsid w:val="00E033E0"/>
    <w:rsid w:val="00E06161"/>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16FB"/>
    <w:rsid w:val="00ED6B03"/>
    <w:rsid w:val="00ED7A5B"/>
    <w:rsid w:val="00EF6C75"/>
    <w:rsid w:val="00EF6CD8"/>
    <w:rsid w:val="00F04C22"/>
    <w:rsid w:val="00F07C92"/>
    <w:rsid w:val="00F11246"/>
    <w:rsid w:val="00F138AB"/>
    <w:rsid w:val="00F14B43"/>
    <w:rsid w:val="00F203C7"/>
    <w:rsid w:val="00F215E2"/>
    <w:rsid w:val="00F21E3F"/>
    <w:rsid w:val="00F37673"/>
    <w:rsid w:val="00F41A27"/>
    <w:rsid w:val="00F4338D"/>
    <w:rsid w:val="00F440D3"/>
    <w:rsid w:val="00F446AC"/>
    <w:rsid w:val="00F46EAF"/>
    <w:rsid w:val="00F47F4C"/>
    <w:rsid w:val="00F5774F"/>
    <w:rsid w:val="00F60B4D"/>
    <w:rsid w:val="00F62688"/>
    <w:rsid w:val="00F65FE2"/>
    <w:rsid w:val="00F76BE5"/>
    <w:rsid w:val="00F83D11"/>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E6E25D-AA60-440C-BB9B-A96A68471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1960</Words>
  <Characters>11173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13107</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Hudan(Danica)</cp:lastModifiedBy>
  <cp:revision>4</cp:revision>
  <cp:lastPrinted>2000-02-29T03:31:00Z</cp:lastPrinted>
  <dcterms:created xsi:type="dcterms:W3CDTF">2023-11-21T07:34:00Z</dcterms:created>
  <dcterms:modified xsi:type="dcterms:W3CDTF">2023-11-21T07:35:00Z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(3)uxMk9HbIKvP7wkqpRqqiFRT8irRxiQ1USd3KnrG0fLSarCHBAYCLNu9mh4xUG1Zwnm+cf/Im
7wjrvbBfMIDeaSqx3aSGJuVTT7Krk6Uv6V1uIAhN3v7aNT8JjF9zlKQ1pvEfix8KfvYCTbZJ
w+6Pw2wiTw/T3l6C8nmzvTqCq+BTU2CQqVF9e/dofKnbB/ZDH6CUQLOu9zYh5Hk6efSYmTKx
8BTEOgN5MN9PC6Bvxi</vt:lpwstr>
  </property>
  <property fmtid="{D5CDD505-2E9C-101B-9397-08002B2CF9AE}" pid="5" name="_2015_ms_pID_7253431">
    <vt:lpwstr>4cFmgO3N3CbdOUq5utozuWg7Qfd05BMUVKAN+tnCDIMRtnNowlHM8X
vI731144uyqIHDTvDfx5ZE8fLa3cLNNVXfTtUb9hJfG2pouHCvxDVrzwsCrEYgMWydsGWqrN
t+mdmaWYgJcP/EH9bowgQzJDDKOVeNyC0FfOS6/e8FR5oFMLETwIuKG0Omsg3KPRTT80wB7J
/A1AMz5Pu7VH5UOXLzegkcNo1YXLlC0SCwbO</vt:lpwstr>
  </property>
  <property fmtid="{D5CDD505-2E9C-101B-9397-08002B2CF9AE}" pid="6" name="_2015_ms_pID_7253432">
    <vt:lpwstr>hK6KP/xVc5Eh4/y5s2y9amc=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1700547840</vt:lpwstr>
  </property>
</Properties>
</file>